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87" w:rsidRDefault="001F2087" w:rsidP="001F2087">
      <w:pPr>
        <w:pStyle w:val="Title"/>
        <w:spacing w:line="100" w:lineRule="atLeast"/>
      </w:pPr>
      <w:r>
        <w:rPr>
          <w:sz w:val="36"/>
        </w:rPr>
        <w:t>EESTI KUNDALINI JOOGA ÕPETAJATE ÜHING MTÜ</w:t>
      </w:r>
    </w:p>
    <w:p w:rsidR="001F2087" w:rsidRDefault="001F2087" w:rsidP="001F2087">
      <w:pPr>
        <w:pStyle w:val="Title"/>
        <w:spacing w:line="100" w:lineRule="atLeast"/>
      </w:pPr>
    </w:p>
    <w:p w:rsidR="001F2087" w:rsidRDefault="001F2087" w:rsidP="001F2087">
      <w:pPr>
        <w:pStyle w:val="Title"/>
        <w:spacing w:line="100" w:lineRule="atLeast"/>
      </w:pPr>
    </w:p>
    <w:p w:rsidR="001F2087" w:rsidRDefault="001F2087" w:rsidP="001F2087">
      <w:pPr>
        <w:pStyle w:val="Title"/>
        <w:spacing w:line="100" w:lineRule="atLeast"/>
      </w:pPr>
      <w:r>
        <w:t xml:space="preserve">VÄLJAVÕTE </w:t>
      </w:r>
      <w:r>
        <w:t>JUHATUSE KOOSOLEKU PROTOKOLL</w:t>
      </w:r>
      <w:r>
        <w:t>IS</w:t>
      </w:r>
      <w:r>
        <w:t xml:space="preserve"> NR. 18</w:t>
      </w: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
        <w:spacing w:line="264" w:lineRule="auto"/>
      </w:pPr>
    </w:p>
    <w:p w:rsidR="001F2087" w:rsidRPr="00CF6B95" w:rsidRDefault="001F2087" w:rsidP="001F2087">
      <w:pPr>
        <w:pStyle w:val="BodyTextIndent"/>
        <w:jc w:val="both"/>
        <w:rPr>
          <w:lang w:val="et-EE"/>
        </w:rPr>
      </w:pPr>
      <w:r>
        <w:rPr>
          <w:lang w:val="et-EE"/>
        </w:rPr>
        <w:t>Koosolek toimus 13. detsember 2018. a. Tallinnas, kohvik Reval Cafe ruumes, asukohaga Pärnu mnt. 27 18, Tallinn, algusega kell 14.30 ja lõpuga 16.00.</w:t>
      </w:r>
    </w:p>
    <w:p w:rsidR="001F2087" w:rsidRDefault="001F2087" w:rsidP="001F2087">
      <w:pPr>
        <w:pStyle w:val="BodyText"/>
        <w:spacing w:line="264" w:lineRule="auto"/>
        <w:rPr>
          <w:i/>
        </w:rPr>
      </w:pPr>
    </w:p>
    <w:p w:rsidR="001F2087" w:rsidRDefault="001F2087" w:rsidP="001F2087">
      <w:pPr>
        <w:pStyle w:val="BodyText"/>
        <w:spacing w:line="264" w:lineRule="auto"/>
        <w:rPr>
          <w:i/>
        </w:rPr>
      </w:pPr>
    </w:p>
    <w:p w:rsidR="001F2087" w:rsidRDefault="001F2087" w:rsidP="001F2087">
      <w:pPr>
        <w:pStyle w:val="BodyText"/>
        <w:spacing w:line="264" w:lineRule="auto"/>
        <w:ind w:left="284"/>
      </w:pPr>
      <w:r>
        <w:t xml:space="preserve">OSALEJAD: </w:t>
      </w:r>
      <w:r>
        <w:tab/>
      </w:r>
      <w:r>
        <w:tab/>
        <w:t>juhatuse esimees</w:t>
      </w:r>
      <w:r>
        <w:tab/>
        <w:t>Sirle Lumi</w:t>
      </w:r>
    </w:p>
    <w:p w:rsidR="001F2087" w:rsidRDefault="001F2087" w:rsidP="001F2087">
      <w:pPr>
        <w:pStyle w:val="BodyText"/>
        <w:spacing w:line="264" w:lineRule="auto"/>
        <w:ind w:left="2112" w:firstLine="720"/>
      </w:pPr>
      <w:r>
        <w:t>juhatuse liikmed</w:t>
      </w:r>
      <w:r>
        <w:tab/>
        <w:t>Kalev Veskimäe</w:t>
      </w:r>
    </w:p>
    <w:p w:rsidR="001F2087" w:rsidRDefault="001F2087" w:rsidP="001F2087">
      <w:pPr>
        <w:pStyle w:val="BodyText"/>
        <w:spacing w:line="264" w:lineRule="auto"/>
        <w:ind w:left="4236" w:firstLine="720"/>
      </w:pPr>
      <w:r>
        <w:t>Helen Virro</w:t>
      </w:r>
    </w:p>
    <w:p w:rsidR="001F2087" w:rsidRDefault="001F2087" w:rsidP="001F2087">
      <w:pPr>
        <w:pStyle w:val="BodyText"/>
        <w:spacing w:line="264" w:lineRule="auto"/>
        <w:ind w:left="1440" w:firstLine="720"/>
      </w:pPr>
      <w:r>
        <w:tab/>
      </w:r>
      <w:r>
        <w:tab/>
      </w:r>
      <w:r>
        <w:tab/>
      </w:r>
      <w:r>
        <w:tab/>
        <w:t>Heli Rennik</w:t>
      </w:r>
    </w:p>
    <w:p w:rsidR="001F2087" w:rsidRDefault="001F2087" w:rsidP="001F2087">
      <w:pPr>
        <w:pStyle w:val="BodyText"/>
        <w:spacing w:line="264" w:lineRule="auto"/>
        <w:ind w:left="1440" w:firstLine="720"/>
      </w:pPr>
      <w:r>
        <w:tab/>
      </w:r>
      <w:r>
        <w:tab/>
      </w:r>
      <w:r>
        <w:tab/>
      </w:r>
      <w:r>
        <w:tab/>
      </w:r>
    </w:p>
    <w:p w:rsidR="001F2087" w:rsidRDefault="001F2087" w:rsidP="001F2087">
      <w:pPr>
        <w:pStyle w:val="BodyText"/>
        <w:spacing w:line="264" w:lineRule="auto"/>
      </w:pPr>
      <w:r>
        <w:tab/>
      </w:r>
      <w:r>
        <w:tab/>
      </w:r>
      <w:r>
        <w:tab/>
      </w:r>
    </w:p>
    <w:p w:rsidR="001F2087" w:rsidRDefault="001F2087" w:rsidP="001F2087">
      <w:pPr>
        <w:pStyle w:val="BodyText"/>
        <w:spacing w:line="264" w:lineRule="auto"/>
        <w:ind w:left="1416" w:firstLine="708"/>
      </w:pPr>
      <w:r>
        <w:tab/>
      </w:r>
      <w:r>
        <w:tab/>
      </w:r>
      <w:r>
        <w:tab/>
      </w:r>
    </w:p>
    <w:p w:rsidR="001F2087" w:rsidRDefault="001F2087" w:rsidP="001F2087">
      <w:pPr>
        <w:pStyle w:val="BodyText"/>
        <w:spacing w:line="264" w:lineRule="auto"/>
      </w:pPr>
      <w:r>
        <w:tab/>
      </w:r>
      <w:r>
        <w:tab/>
      </w:r>
      <w:r>
        <w:tab/>
      </w:r>
      <w:r>
        <w:tab/>
      </w:r>
      <w:r>
        <w:tab/>
      </w:r>
      <w:r>
        <w:tab/>
      </w:r>
      <w:r>
        <w:tab/>
      </w:r>
    </w:p>
    <w:p w:rsidR="001F2087" w:rsidRDefault="001F2087" w:rsidP="001F2087">
      <w:pPr>
        <w:pStyle w:val="BodyText"/>
        <w:spacing w:line="264" w:lineRule="auto"/>
      </w:pPr>
      <w:r>
        <w:tab/>
      </w:r>
      <w:r>
        <w:tab/>
      </w:r>
    </w:p>
    <w:p w:rsidR="001F2087" w:rsidRDefault="001F2087" w:rsidP="001F2087">
      <w:pPr>
        <w:pStyle w:val="BodyText"/>
        <w:spacing w:line="264" w:lineRule="auto"/>
      </w:pPr>
      <w:r>
        <w:tab/>
      </w:r>
      <w:r>
        <w:tab/>
      </w:r>
      <w:r>
        <w:tab/>
      </w:r>
      <w:r>
        <w:tab/>
      </w:r>
      <w:r>
        <w:tab/>
      </w:r>
      <w:r>
        <w:tab/>
      </w:r>
      <w:r>
        <w:tab/>
      </w:r>
    </w:p>
    <w:p w:rsidR="001F2087" w:rsidRDefault="001F2087" w:rsidP="001F2087">
      <w:pPr>
        <w:pStyle w:val="BodyText"/>
        <w:spacing w:line="264" w:lineRule="auto"/>
      </w:pPr>
    </w:p>
    <w:p w:rsidR="001F2087" w:rsidRDefault="001F2087" w:rsidP="001F2087">
      <w:pPr>
        <w:pStyle w:val="BodyText"/>
        <w:spacing w:line="264" w:lineRule="auto"/>
      </w:pPr>
      <w:r>
        <w:rPr>
          <w:i/>
        </w:rPr>
        <w:t xml:space="preserve"> </w:t>
      </w:r>
      <w:r>
        <w:rPr>
          <w:i/>
        </w:rPr>
        <w:tab/>
      </w:r>
      <w:r>
        <w:rPr>
          <w:i/>
        </w:rPr>
        <w:tab/>
      </w:r>
      <w:r>
        <w:rPr>
          <w:i/>
        </w:rPr>
        <w:tab/>
      </w:r>
      <w:r>
        <w:rPr>
          <w:i/>
        </w:rPr>
        <w:tab/>
      </w:r>
      <w:r>
        <w:rPr>
          <w:i/>
        </w:rPr>
        <w:tab/>
      </w: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
        <w:spacing w:line="264" w:lineRule="auto"/>
      </w:pPr>
    </w:p>
    <w:p w:rsidR="001F2087" w:rsidRDefault="001F2087" w:rsidP="001F2087">
      <w:pPr>
        <w:pStyle w:val="BodyTextIndent2"/>
        <w:ind w:left="0" w:firstLine="0"/>
        <w:rPr>
          <w:lang w:val="et-EE"/>
        </w:rPr>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pPr>
    </w:p>
    <w:p w:rsidR="001F2087" w:rsidRDefault="001F2087" w:rsidP="001F2087">
      <w:pPr>
        <w:pStyle w:val="BodyTextIndent2"/>
        <w:ind w:left="0" w:firstLine="0"/>
        <w:rPr>
          <w:lang w:val="et-EE"/>
        </w:rPr>
      </w:pPr>
      <w:proofErr w:type="spellStart"/>
      <w:r>
        <w:t>Koosoleku</w:t>
      </w:r>
      <w:proofErr w:type="spellEnd"/>
      <w:r>
        <w:t xml:space="preserve"> </w:t>
      </w:r>
      <w:proofErr w:type="spellStart"/>
      <w:r>
        <w:t>juhataja</w:t>
      </w:r>
      <w:proofErr w:type="spellEnd"/>
      <w:r>
        <w:t xml:space="preserve">: </w:t>
      </w:r>
      <w:proofErr w:type="spellStart"/>
      <w:r>
        <w:t>Sirle</w:t>
      </w:r>
      <w:proofErr w:type="spellEnd"/>
      <w:r>
        <w:t xml:space="preserve"> </w:t>
      </w:r>
      <w:proofErr w:type="spellStart"/>
      <w:r>
        <w:t>Lumi</w:t>
      </w:r>
      <w:proofErr w:type="spellEnd"/>
      <w:r>
        <w:tab/>
      </w:r>
    </w:p>
    <w:p w:rsidR="001F2087" w:rsidRDefault="001F2087" w:rsidP="001F2087">
      <w:pPr>
        <w:pStyle w:val="BodyTextIndent2"/>
        <w:ind w:left="0" w:firstLine="0"/>
        <w:rPr>
          <w:lang w:val="et-EE"/>
        </w:rPr>
      </w:pPr>
      <w:r>
        <w:rPr>
          <w:lang w:val="et-EE"/>
        </w:rPr>
        <w:t>Koosoleku protokollija: Helen Virro</w:t>
      </w:r>
    </w:p>
    <w:p w:rsidR="001F2087" w:rsidRDefault="001F2087" w:rsidP="001F2087">
      <w:pPr>
        <w:pStyle w:val="BodyTextIndent3"/>
        <w:ind w:left="0" w:firstLine="0"/>
      </w:pPr>
    </w:p>
    <w:p w:rsidR="001F2087" w:rsidRPr="00C86FD8" w:rsidRDefault="001F2087" w:rsidP="001F2087">
      <w:pPr>
        <w:pStyle w:val="BodyTextIndent3"/>
        <w:ind w:left="0" w:firstLine="0"/>
        <w:rPr>
          <w:rFonts w:ascii="Arial" w:hAnsi="Arial" w:cs="Arial"/>
        </w:rPr>
      </w:pPr>
      <w:r w:rsidRPr="00C86FD8">
        <w:rPr>
          <w:rFonts w:ascii="Arial" w:hAnsi="Arial" w:cs="Arial"/>
          <w:b/>
        </w:rPr>
        <w:lastRenderedPageBreak/>
        <w:t>PÄEVAKORD:</w:t>
      </w:r>
    </w:p>
    <w:p w:rsidR="001F2087" w:rsidRDefault="001F2087" w:rsidP="001F2087">
      <w:pPr>
        <w:pStyle w:val="BodyTextIndent3"/>
      </w:pPr>
    </w:p>
    <w:p w:rsidR="001F2087" w:rsidRPr="00CF6B95"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Pööripäeva tähistamine.</w:t>
      </w:r>
    </w:p>
    <w:p w:rsidR="001F2087" w:rsidRPr="00CF6B95"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Kodulehe info.</w:t>
      </w:r>
    </w:p>
    <w:p w:rsidR="001F2087"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2019. a. EKJÕÜ kalender.</w:t>
      </w:r>
    </w:p>
    <w:p w:rsidR="001F2087"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Seva grupijuhtide kohtumine.</w:t>
      </w:r>
    </w:p>
    <w:p w:rsidR="001F2087"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 xml:space="preserve">IKYTA 50 tähistamine KY festivalil. </w:t>
      </w:r>
    </w:p>
    <w:p w:rsidR="001F2087"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Ühingu uus logo.</w:t>
      </w:r>
    </w:p>
    <w:p w:rsidR="001F2087" w:rsidRPr="00CF6B95" w:rsidRDefault="001F2087" w:rsidP="001F2087">
      <w:pPr>
        <w:numPr>
          <w:ilvl w:val="0"/>
          <w:numId w:val="1"/>
        </w:num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Ühingu administreerimine.</w:t>
      </w:r>
    </w:p>
    <w:p w:rsidR="001F2087" w:rsidRDefault="001F2087" w:rsidP="001F2087">
      <w:pPr>
        <w:shd w:val="clear" w:color="auto" w:fill="FFFFFF"/>
        <w:jc w:val="both"/>
        <w:rPr>
          <w:rFonts w:ascii="Times New Roman" w:hAnsi="Times New Roman" w:cs="Calibri"/>
          <w:b/>
          <w:bCs/>
          <w:color w:val="222222"/>
          <w:sz w:val="24"/>
          <w:szCs w:val="24"/>
          <w:lang w:val="et-EE"/>
        </w:rPr>
      </w:pPr>
    </w:p>
    <w:p w:rsidR="001F2087" w:rsidRDefault="001F2087" w:rsidP="001F2087">
      <w:pPr>
        <w:shd w:val="clear" w:color="auto" w:fill="FFFFFF"/>
        <w:jc w:val="both"/>
        <w:rPr>
          <w:rFonts w:ascii="Times New Roman" w:hAnsi="Times New Roman" w:cs="Calibri"/>
          <w:b/>
          <w:bCs/>
          <w:color w:val="222222"/>
          <w:sz w:val="24"/>
          <w:szCs w:val="24"/>
          <w:lang w:val="et-EE"/>
        </w:rPr>
      </w:pPr>
    </w:p>
    <w:p w:rsidR="001F2087" w:rsidRDefault="001F2087" w:rsidP="001F2087">
      <w:pPr>
        <w:shd w:val="clear" w:color="auto" w:fill="FFFFFF"/>
        <w:jc w:val="both"/>
        <w:rPr>
          <w:rFonts w:ascii="Times New Roman" w:hAnsi="Times New Roman" w:cs="Calibri"/>
          <w:b/>
          <w:bCs/>
          <w:color w:val="222222"/>
          <w:sz w:val="24"/>
          <w:szCs w:val="24"/>
          <w:lang w:val="et-EE"/>
        </w:rPr>
      </w:pPr>
    </w:p>
    <w:p w:rsidR="001F2087" w:rsidRDefault="001F2087" w:rsidP="001F2087">
      <w:pPr>
        <w:shd w:val="clear" w:color="auto" w:fill="FFFFFF"/>
        <w:jc w:val="both"/>
        <w:rPr>
          <w:rFonts w:ascii="Times New Roman" w:hAnsi="Times New Roman" w:cs="Calibri"/>
          <w:b/>
          <w:bCs/>
          <w:color w:val="222222"/>
          <w:sz w:val="24"/>
          <w:szCs w:val="24"/>
          <w:lang w:val="et-EE"/>
        </w:rPr>
      </w:pPr>
    </w:p>
    <w:p w:rsidR="001F2087" w:rsidRPr="00C86FD8"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bookmarkStart w:id="0" w:name="_Hlk506666097"/>
      <w:r>
        <w:rPr>
          <w:rFonts w:ascii="Arial" w:hAnsi="Arial" w:cs="Arial"/>
          <w:b/>
          <w:bCs/>
          <w:color w:val="222222"/>
          <w:sz w:val="24"/>
          <w:szCs w:val="24"/>
          <w:lang w:val="et-EE"/>
        </w:rPr>
        <w:t>Pööripäeva tähistamine</w:t>
      </w:r>
      <w:r w:rsidRPr="00C86FD8">
        <w:rPr>
          <w:rFonts w:ascii="Arial" w:hAnsi="Arial" w:cs="Arial"/>
          <w:b/>
          <w:bCs/>
          <w:color w:val="222222"/>
          <w:sz w:val="24"/>
          <w:szCs w:val="24"/>
          <w:lang w:val="et-EE" w:eastAsia="et-EE"/>
        </w:rPr>
        <w:t>;</w:t>
      </w:r>
    </w:p>
    <w:bookmarkEnd w:id="0"/>
    <w:p w:rsidR="001F2087" w:rsidRDefault="001F2087" w:rsidP="001F2087">
      <w:pPr>
        <w:shd w:val="clear" w:color="auto" w:fill="FFFFFF"/>
        <w:jc w:val="both"/>
        <w:rPr>
          <w:rFonts w:ascii="Times New Roman" w:hAnsi="Times New Roman" w:cs="Calibri"/>
          <w:bCs/>
          <w:color w:val="222222"/>
          <w:sz w:val="24"/>
          <w:szCs w:val="24"/>
          <w:lang w:val="et-EE"/>
        </w:rPr>
      </w:pPr>
    </w:p>
    <w:p w:rsidR="001F2087" w:rsidRPr="00BD55FF" w:rsidRDefault="001F2087" w:rsidP="001F2087">
      <w:pPr>
        <w:shd w:val="clear" w:color="auto" w:fill="FFFFFF"/>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 xml:space="preserve">Sirle Lumi andis ülevaate pööripäeva tähistamisest. Hetkel veel pole korraldajatelt osalejate täpse arvu kohta vastust saanud aga kindlaid osalejaid on hetkel umbes 10.  </w:t>
      </w:r>
    </w:p>
    <w:p w:rsidR="001F2087" w:rsidRDefault="001F2087" w:rsidP="001F2087">
      <w:pPr>
        <w:rPr>
          <w:rFonts w:ascii="Times New Roman" w:hAnsi="Times New Roman"/>
          <w:sz w:val="24"/>
          <w:szCs w:val="24"/>
          <w:lang w:val="et-EE"/>
        </w:rPr>
      </w:pPr>
    </w:p>
    <w:p w:rsidR="001F2087" w:rsidRDefault="001F2087" w:rsidP="001F2087">
      <w:pPr>
        <w:rPr>
          <w:rFonts w:ascii="Times New Roman" w:hAnsi="Times New Roman"/>
          <w:sz w:val="24"/>
          <w:szCs w:val="24"/>
          <w:lang w:val="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rPr>
        <w:t>Kodulehe info</w:t>
      </w:r>
      <w:r w:rsidRPr="00CD32C5">
        <w:rPr>
          <w:rFonts w:ascii="Arial" w:hAnsi="Arial" w:cs="Arial"/>
          <w:b/>
          <w:bCs/>
          <w:color w:val="222222"/>
          <w:sz w:val="24"/>
          <w:szCs w:val="24"/>
          <w:lang w:val="et-EE" w:eastAsia="et-EE"/>
        </w:rPr>
        <w:t>;</w:t>
      </w:r>
    </w:p>
    <w:p w:rsidR="001F2087" w:rsidRDefault="001F2087" w:rsidP="001F2087">
      <w:pPr>
        <w:pStyle w:val="ListParagraph"/>
        <w:suppressAutoHyphens w:val="0"/>
        <w:spacing w:line="240" w:lineRule="auto"/>
        <w:contextualSpacing/>
        <w:rPr>
          <w:rFonts w:ascii="Arial" w:hAnsi="Arial" w:cs="Arial"/>
          <w:b/>
          <w:bCs/>
          <w:color w:val="222222"/>
          <w:sz w:val="24"/>
          <w:szCs w:val="24"/>
          <w:lang w:val="et-EE" w:eastAsia="et-EE"/>
        </w:rPr>
      </w:pPr>
    </w:p>
    <w:p w:rsidR="001F2087" w:rsidRDefault="001F2087" w:rsidP="001F2087">
      <w:pPr>
        <w:shd w:val="clear" w:color="auto" w:fill="FFFFFF"/>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ARUTELUD:</w:t>
      </w:r>
    </w:p>
    <w:p w:rsidR="001F2087" w:rsidRDefault="001F2087" w:rsidP="001F2087">
      <w:pPr>
        <w:suppressAutoHyphens w:val="0"/>
        <w:spacing w:line="240" w:lineRule="auto"/>
        <w:ind w:left="705" w:hanging="705"/>
        <w:contextualSpacing/>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2.1</w:t>
      </w:r>
      <w:r>
        <w:rPr>
          <w:rFonts w:ascii="Times New Roman" w:hAnsi="Times New Roman" w:cs="Calibri"/>
          <w:bCs/>
          <w:color w:val="222222"/>
          <w:sz w:val="24"/>
          <w:szCs w:val="24"/>
          <w:lang w:val="et-EE"/>
        </w:rPr>
        <w:tab/>
        <w:t xml:space="preserve">Kalev Veskimäe andis ülevaate kodulehe uuendustest. Kodulehele on nüüd lisatud vene ja inglise keel. </w:t>
      </w:r>
    </w:p>
    <w:p w:rsidR="001F2087" w:rsidRDefault="001F2087" w:rsidP="001F2087">
      <w:pPr>
        <w:suppressAutoHyphens w:val="0"/>
        <w:spacing w:line="240" w:lineRule="auto"/>
        <w:contextualSpacing/>
        <w:jc w:val="both"/>
        <w:rPr>
          <w:rFonts w:ascii="Times New Roman" w:hAnsi="Times New Roman" w:cs="Calibri"/>
          <w:bCs/>
          <w:color w:val="222222"/>
          <w:sz w:val="24"/>
          <w:szCs w:val="24"/>
          <w:lang w:val="et-EE"/>
        </w:rPr>
      </w:pPr>
    </w:p>
    <w:p w:rsidR="001F2087" w:rsidRDefault="001F2087" w:rsidP="001F2087">
      <w:pPr>
        <w:suppressAutoHyphens w:val="0"/>
        <w:spacing w:line="240" w:lineRule="auto"/>
        <w:ind w:left="705"/>
        <w:contextualSpacing/>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Heli Rennik: meie tõlke sevagrupp võiks kodulehe lehed ja artiklid inglise ja vene keelde ära tõlkida. Samuti võiks samal ajal paralleelselt ka eesti keelsed artklid üle vaadata.</w:t>
      </w:r>
    </w:p>
    <w:p w:rsidR="001F2087" w:rsidRDefault="001F2087" w:rsidP="001F2087">
      <w:pPr>
        <w:suppressAutoHyphens w:val="0"/>
        <w:spacing w:line="240" w:lineRule="auto"/>
        <w:contextualSpacing/>
        <w:jc w:val="both"/>
        <w:rPr>
          <w:rFonts w:ascii="Times New Roman" w:hAnsi="Times New Roman" w:cs="Calibri"/>
          <w:bCs/>
          <w:color w:val="222222"/>
          <w:sz w:val="24"/>
          <w:szCs w:val="24"/>
          <w:lang w:val="et-EE"/>
        </w:rPr>
      </w:pPr>
    </w:p>
    <w:p w:rsidR="001F2087" w:rsidRDefault="001F2087" w:rsidP="001F2087">
      <w:pPr>
        <w:suppressAutoHyphens w:val="0"/>
        <w:spacing w:line="240" w:lineRule="auto"/>
        <w:ind w:left="705"/>
        <w:contextualSpacing/>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 xml:space="preserve">Sirle Lumi: PR sevagrupi ülesanne võiks olla uute artiklite kirjutamine. </w:t>
      </w:r>
    </w:p>
    <w:p w:rsidR="001F2087" w:rsidRDefault="001F2087" w:rsidP="001F2087">
      <w:pPr>
        <w:suppressAutoHyphens w:val="0"/>
        <w:spacing w:line="240" w:lineRule="auto"/>
        <w:contextualSpacing/>
        <w:jc w:val="both"/>
        <w:rPr>
          <w:rFonts w:ascii="Times New Roman" w:hAnsi="Times New Roman" w:cs="Calibri"/>
          <w:bCs/>
          <w:color w:val="222222"/>
          <w:sz w:val="24"/>
          <w:szCs w:val="24"/>
          <w:lang w:val="et-EE"/>
        </w:rPr>
      </w:pPr>
    </w:p>
    <w:p w:rsidR="001F2087" w:rsidRDefault="00303ADC" w:rsidP="001F2087">
      <w:pPr>
        <w:suppressAutoHyphens w:val="0"/>
        <w:spacing w:line="240" w:lineRule="auto"/>
        <w:ind w:firstLine="705"/>
        <w:contextualSpacing/>
        <w:jc w:val="both"/>
        <w:rPr>
          <w:rFonts w:ascii="Times New Roman" w:hAnsi="Times New Roman" w:cs="Calibri"/>
          <w:bCs/>
          <w:color w:val="222222"/>
          <w:sz w:val="24"/>
          <w:szCs w:val="24"/>
          <w:lang w:val="et-EE"/>
        </w:rPr>
      </w:pPr>
      <w:r>
        <w:rPr>
          <w:rFonts w:ascii="Times New Roman" w:hAnsi="Times New Roman" w:cs="Calibri"/>
          <w:bCs/>
          <w:color w:val="222222"/>
          <w:sz w:val="24"/>
          <w:szCs w:val="24"/>
          <w:lang w:val="et-EE"/>
        </w:rPr>
        <w:t>Sirle Lumi: varsti</w:t>
      </w:r>
      <w:r w:rsidR="001F2087">
        <w:rPr>
          <w:rFonts w:ascii="Times New Roman" w:hAnsi="Times New Roman" w:cs="Calibri"/>
          <w:bCs/>
          <w:color w:val="222222"/>
          <w:sz w:val="24"/>
          <w:szCs w:val="24"/>
          <w:lang w:val="et-EE"/>
        </w:rPr>
        <w:t xml:space="preserve"> lisanduvad kodulehele ka Ühingu talvise mõttekoja tulemused. </w:t>
      </w:r>
    </w:p>
    <w:p w:rsidR="001F2087" w:rsidRDefault="001F2087" w:rsidP="001F2087">
      <w:pPr>
        <w:suppressAutoHyphens w:val="0"/>
        <w:spacing w:line="240" w:lineRule="auto"/>
        <w:contextualSpacing/>
        <w:jc w:val="both"/>
        <w:rPr>
          <w:rFonts w:ascii="Times New Roman" w:hAnsi="Times New Roman" w:cs="Calibri"/>
          <w:bCs/>
          <w:color w:val="222222"/>
          <w:sz w:val="24"/>
          <w:szCs w:val="24"/>
          <w:lang w:val="et-EE"/>
        </w:rPr>
      </w:pPr>
    </w:p>
    <w:p w:rsidR="001F2087" w:rsidRDefault="001F2087" w:rsidP="001F2087">
      <w:pPr>
        <w:suppressAutoHyphens w:val="0"/>
        <w:spacing w:line="240" w:lineRule="auto"/>
        <w:ind w:left="360" w:hanging="360"/>
        <w:contextualSpacing/>
        <w:jc w:val="both"/>
        <w:rPr>
          <w:rFonts w:ascii="Arial" w:hAnsi="Arial" w:cs="Arial"/>
          <w:b/>
          <w:bCs/>
          <w:color w:val="222222"/>
          <w:sz w:val="24"/>
          <w:szCs w:val="24"/>
          <w:lang w:val="et-EE" w:eastAsia="et-EE"/>
        </w:rPr>
      </w:pPr>
      <w:r>
        <w:rPr>
          <w:rFonts w:ascii="Times New Roman" w:hAnsi="Times New Roman" w:cs="Calibri"/>
          <w:bCs/>
          <w:color w:val="222222"/>
          <w:sz w:val="24"/>
          <w:szCs w:val="24"/>
          <w:lang w:val="et-EE"/>
        </w:rPr>
        <w:t>2.2</w:t>
      </w:r>
      <w:r>
        <w:rPr>
          <w:rFonts w:ascii="Times New Roman" w:hAnsi="Times New Roman" w:cs="Calibri"/>
          <w:bCs/>
          <w:color w:val="222222"/>
          <w:sz w:val="24"/>
          <w:szCs w:val="24"/>
          <w:lang w:val="et-EE"/>
        </w:rPr>
        <w:tab/>
      </w:r>
      <w:r>
        <w:rPr>
          <w:rFonts w:ascii="Times New Roman" w:hAnsi="Times New Roman" w:cs="Calibri"/>
          <w:bCs/>
          <w:color w:val="222222"/>
          <w:sz w:val="24"/>
          <w:szCs w:val="24"/>
          <w:lang w:val="et-EE"/>
        </w:rPr>
        <w:tab/>
        <w:t xml:space="preserve">Kalev Veskimäe tutvustas kodulehe uut „leia oma õpetaja“ rakendust.   </w:t>
      </w:r>
    </w:p>
    <w:p w:rsidR="001F2087" w:rsidRDefault="001F2087" w:rsidP="001F2087">
      <w:pPr>
        <w:suppressAutoHyphens w:val="0"/>
        <w:spacing w:line="240" w:lineRule="auto"/>
        <w:contextualSpacing/>
        <w:jc w:val="both"/>
        <w:rPr>
          <w:rFonts w:ascii="Arial" w:hAnsi="Arial" w:cs="Arial"/>
          <w:b/>
          <w:bCs/>
          <w:color w:val="222222"/>
          <w:sz w:val="24"/>
          <w:szCs w:val="24"/>
          <w:lang w:val="et-EE" w:eastAsia="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KÜSIMUS:</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Heli Rennik: Tihti küsitakse, et kuidas leida regulaarseid tunde? Näiteks, et „ma tahan täna õhtul Tallinna kesklinnas kundalini jooga tundi minna“?</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VASTUS KÜSIMUSELE:</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Kalev Veskimäe</w:t>
      </w:r>
      <w:r>
        <w:rPr>
          <w:rFonts w:ascii="Times New Roman" w:hAnsi="Times New Roman" w:cs="Calibri"/>
          <w:color w:val="222222"/>
          <w:sz w:val="24"/>
          <w:szCs w:val="24"/>
          <w:lang w:val="et-EE"/>
        </w:rPr>
        <w:t>: EKJÕÜ on ikkagi siiski katuse</w:t>
      </w:r>
      <w:r>
        <w:rPr>
          <w:rFonts w:ascii="Times New Roman" w:hAnsi="Times New Roman" w:cs="Calibri"/>
          <w:color w:val="222222"/>
          <w:sz w:val="24"/>
          <w:szCs w:val="24"/>
          <w:lang w:val="et-EE"/>
        </w:rPr>
        <w:t>organisatsioon, vastutus oma joogatundide teada andmise ees on ikkagi õpetajatel endil. Ühing ei saa vastutada info õigsuse eest. Ühingu kodulehega me pakume oma liikmetele võimalust ennast teha nähtavaks. Üks võimalus oleks ühe sakina teha ürituste jaoks google kalender.</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 xml:space="preserve">Sirle Lumi: Ühing loob võimaluse. Aga kui infot ei ole-siis on see paraku liikmete endi „peeglisse vaatamise“ koht.  Omalt poolt saame teha vaid meeldetuletusi.  </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lastRenderedPageBreak/>
        <w:t>OTSUSED:</w:t>
      </w:r>
    </w:p>
    <w:p w:rsidR="001F2087" w:rsidRDefault="001F2087" w:rsidP="001F2087">
      <w:pPr>
        <w:suppressAutoHyphens w:val="0"/>
        <w:spacing w:line="240" w:lineRule="auto"/>
        <w:ind w:left="709" w:hanging="708"/>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2.1</w:t>
      </w:r>
      <w:r>
        <w:rPr>
          <w:rFonts w:ascii="Times New Roman" w:hAnsi="Times New Roman" w:cs="Calibri"/>
          <w:color w:val="222222"/>
          <w:sz w:val="24"/>
          <w:szCs w:val="24"/>
          <w:lang w:val="et-EE"/>
        </w:rPr>
        <w:tab/>
        <w:t>Heli Rennik teeb kodulehe jaoks google kalendri, kuhu iga õpetaja (gmaili konto olemasolul) saab oma regulaarseid tunde ise sisestada, parandada ja maha võtta. Info õigsuse eest vastutab iga õpetaja ise.</w:t>
      </w:r>
    </w:p>
    <w:p w:rsidR="001F2087" w:rsidRDefault="001F2087" w:rsidP="001F2087">
      <w:pPr>
        <w:suppressAutoHyphens w:val="0"/>
        <w:spacing w:line="240" w:lineRule="auto"/>
        <w:ind w:left="709" w:hanging="708"/>
        <w:contextualSpacing/>
        <w:rPr>
          <w:rFonts w:ascii="Arial" w:hAnsi="Arial" w:cs="Arial"/>
          <w:b/>
          <w:bCs/>
          <w:color w:val="222222"/>
          <w:sz w:val="24"/>
          <w:szCs w:val="24"/>
          <w:lang w:val="et-EE" w:eastAsia="et-EE"/>
        </w:rPr>
      </w:pPr>
    </w:p>
    <w:p w:rsidR="001F2087" w:rsidRPr="00BD55FF"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eastAsia="et-EE"/>
        </w:rPr>
        <w:t>2019. a. EKJÕÜ kalender;</w:t>
      </w:r>
    </w:p>
    <w:p w:rsidR="001F2087"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ARUTELU:</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 xml:space="preserve">Helen Virro andis ülevaate kalendri valmimisest. Tuleb veel üks üleskutse tähtajaga  21.12. 2018 ja seejärel saab kalendri lõplikult kokku panna. Kindlasti teeb jaanipäeva paiku uue üleskutse, et siis kalendrit vajadusel korrigeerida või uusi üritusi lisada. </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KÜSIMUS:</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Kalev Veskimäe: kuidas see kalender erineb praegu meie kodulehel olevast ürituste kalendrist?</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VASTUS KÜSIMUSELE:</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Helen Virro: Üks eesmärk on kindlasti see, et kogu aasta lõikes oleks korraga ees enamik Eestis toimuvaid koolitusi ja üritusi, mis aitab paremini planeerida nii aega kui ka teha oma isiklikke eelarveid ja nt. koguda raha. Samuti tahaks selle kalendriga selgitada välja ka seva vajadused, mis annaks siis võimaluse seva tegemist pikemalt ette planeerida ning ka koolitsue korraldajad ei pea viimasel minutil loo</w:t>
      </w:r>
      <w:r>
        <w:rPr>
          <w:rFonts w:ascii="Times New Roman" w:hAnsi="Times New Roman" w:cs="Calibri"/>
          <w:color w:val="222222"/>
          <w:sz w:val="24"/>
          <w:szCs w:val="24"/>
          <w:lang w:val="et-EE"/>
        </w:rPr>
        <w:t>t</w:t>
      </w:r>
      <w:r>
        <w:rPr>
          <w:rFonts w:ascii="Times New Roman" w:hAnsi="Times New Roman" w:cs="Calibri"/>
          <w:color w:val="222222"/>
          <w:sz w:val="24"/>
          <w:szCs w:val="24"/>
          <w:lang w:val="et-EE"/>
        </w:rPr>
        <w:t>ma nn. „heale õnnele“.  Näiteks kui ma tahan teha seva ja märgin jaanuaris oma kalendrisse, et juunis teen seda, siis ma ei pane oma kalendrisse selleks ajaks muid üritusi, mida ma muidu kindasti teeks. Ka on see kalender hea õpetajatele, kes tahavad mõnda oma laagrit või koolitust planeerida.</w:t>
      </w:r>
    </w:p>
    <w:p w:rsidR="001F2087" w:rsidRDefault="001F2087" w:rsidP="001F2087">
      <w:pPr>
        <w:suppressAutoHyphens w:val="0"/>
        <w:spacing w:line="240" w:lineRule="auto"/>
        <w:contextualSpacing/>
        <w:jc w:val="both"/>
        <w:rPr>
          <w:rFonts w:ascii="Arial" w:hAnsi="Arial" w:cs="Arial"/>
          <w:b/>
          <w:bCs/>
          <w:color w:val="222222"/>
          <w:sz w:val="24"/>
          <w:szCs w:val="24"/>
          <w:lang w:val="et-EE" w:eastAsia="et-EE"/>
        </w:rPr>
      </w:pPr>
    </w:p>
    <w:p w:rsidR="001F2087" w:rsidRPr="00D22362"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eastAsia="et-EE"/>
        </w:rPr>
        <w:t>Seva grupijuhtide kohtumine;</w:t>
      </w:r>
    </w:p>
    <w:p w:rsidR="001F2087"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shd w:val="clear" w:color="auto" w:fill="FFFFFF"/>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ARUTELU:</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Peale kalendri kokku panemist on meil ka selgem arusaam, milliste ürituste juures oleks sevat vaja. Seejärel saaks teha liikmete seas üleskutse ennast sevaks registreerida. Samuti on see hea võimalus seva tegemist propageerida.</w:t>
      </w:r>
    </w:p>
    <w:p w:rsidR="001F2087" w:rsidRDefault="001F2087" w:rsidP="001F2087">
      <w:pPr>
        <w:suppressAutoHyphens w:val="0"/>
        <w:spacing w:line="240" w:lineRule="auto"/>
        <w:contextualSpacing/>
        <w:jc w:val="both"/>
        <w:rPr>
          <w:rFonts w:ascii="Times New Roman" w:hAnsi="Times New Roman" w:cs="Calibri"/>
          <w:color w:val="222222"/>
          <w:sz w:val="24"/>
          <w:szCs w:val="24"/>
          <w:lang w:val="et-EE"/>
        </w:rPr>
      </w:pPr>
    </w:p>
    <w:p w:rsidR="001F2087" w:rsidRPr="00D22362" w:rsidRDefault="001F2087" w:rsidP="001F2087">
      <w:pPr>
        <w:suppressAutoHyphens w:val="0"/>
        <w:spacing w:line="240" w:lineRule="auto"/>
        <w:contextualSpacing/>
        <w:jc w:val="both"/>
        <w:rPr>
          <w:rFonts w:ascii="Arial" w:hAnsi="Arial" w:cs="Arial"/>
          <w:b/>
          <w:bCs/>
          <w:color w:val="222222"/>
          <w:sz w:val="24"/>
          <w:szCs w:val="24"/>
          <w:lang w:val="et-EE" w:eastAsia="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eastAsia="et-EE"/>
        </w:rPr>
        <w:t>IKYTA 50 tähistamine KY festivalil;</w:t>
      </w:r>
    </w:p>
    <w:p w:rsidR="001F2087"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shd w:val="clear" w:color="auto" w:fill="FFFFFF"/>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 xml:space="preserve">ARUTELU: </w:t>
      </w:r>
    </w:p>
    <w:p w:rsidR="001F2087" w:rsidRDefault="001F2087" w:rsidP="001F2087">
      <w:pPr>
        <w:shd w:val="clear" w:color="auto" w:fill="FFFFFF"/>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KY festivalil peaks tähistama ka IKYTA 50 juubelit. Samuti võiks Ühingule teha ka IKYTA bänneri, mida saame erinevatel üritustel kasutada.</w:t>
      </w:r>
    </w:p>
    <w:p w:rsidR="001F2087" w:rsidRDefault="001F2087" w:rsidP="001F2087">
      <w:pPr>
        <w:shd w:val="clear" w:color="auto" w:fill="FFFFFF"/>
        <w:jc w:val="both"/>
        <w:rPr>
          <w:rFonts w:ascii="Times New Roman" w:hAnsi="Times New Roman" w:cs="Calibri"/>
          <w:color w:val="222222"/>
          <w:sz w:val="24"/>
          <w:szCs w:val="24"/>
          <w:lang w:val="et-EE"/>
        </w:rPr>
      </w:pPr>
    </w:p>
    <w:p w:rsidR="001F2087" w:rsidRPr="00D22362"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eastAsia="et-EE"/>
        </w:rPr>
        <w:t>Ühingu uus logo;</w:t>
      </w:r>
    </w:p>
    <w:p w:rsidR="001F2087"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Default="001F2087" w:rsidP="001F2087">
      <w:pPr>
        <w:shd w:val="clear" w:color="auto" w:fill="FFFFFF"/>
        <w:jc w:val="both"/>
        <w:rPr>
          <w:rFonts w:ascii="Times New Roman" w:hAnsi="Times New Roman" w:cs="Calibri"/>
          <w:color w:val="222222"/>
          <w:sz w:val="24"/>
          <w:szCs w:val="24"/>
          <w:lang w:val="et-EE"/>
        </w:rPr>
      </w:pPr>
      <w:r>
        <w:rPr>
          <w:rFonts w:ascii="Times New Roman" w:hAnsi="Times New Roman" w:cs="Calibri"/>
          <w:color w:val="222222"/>
          <w:sz w:val="24"/>
          <w:szCs w:val="24"/>
          <w:lang w:val="et-EE"/>
        </w:rPr>
        <w:t>Sirle Lumi: Praegusel logol ei ole olemas kujundusfaili ja see raskendab selle kasutamist. Samuti on ajas Ühing, selle tegevus ja eesmärgid muutunud ning vahest on aeg viia ka meie logo muutustega rohek</w:t>
      </w:r>
      <w:r>
        <w:rPr>
          <w:rFonts w:ascii="Times New Roman" w:hAnsi="Times New Roman" w:cs="Calibri"/>
          <w:color w:val="222222"/>
          <w:sz w:val="24"/>
          <w:szCs w:val="24"/>
          <w:lang w:val="et-EE"/>
        </w:rPr>
        <w:t>e</w:t>
      </w:r>
      <w:r>
        <w:rPr>
          <w:rFonts w:ascii="Times New Roman" w:hAnsi="Times New Roman" w:cs="Calibri"/>
          <w:color w:val="222222"/>
          <w:sz w:val="24"/>
          <w:szCs w:val="24"/>
          <w:lang w:val="et-EE"/>
        </w:rPr>
        <w:t>m vastavusse. Logo võiks olla meie nn. kvaliteedimärk, mida saaksime kasutada kõigil meie poolt heaks kiidetud ürituste reklaamides, trükistes ja flaieritel.</w:t>
      </w:r>
    </w:p>
    <w:p w:rsidR="001F2087" w:rsidRDefault="001F2087" w:rsidP="001F2087">
      <w:pPr>
        <w:shd w:val="clear" w:color="auto" w:fill="FFFFFF"/>
        <w:jc w:val="both"/>
        <w:rPr>
          <w:rFonts w:ascii="Times New Roman" w:hAnsi="Times New Roman" w:cs="Calibri"/>
          <w:color w:val="222222"/>
          <w:sz w:val="24"/>
          <w:szCs w:val="24"/>
          <w:lang w:val="et-EE"/>
        </w:rPr>
      </w:pPr>
    </w:p>
    <w:p w:rsidR="001F2087" w:rsidRDefault="001F2087" w:rsidP="001F2087">
      <w:pPr>
        <w:pStyle w:val="ListParagraph"/>
        <w:numPr>
          <w:ilvl w:val="0"/>
          <w:numId w:val="2"/>
        </w:numPr>
        <w:suppressAutoHyphens w:val="0"/>
        <w:spacing w:line="240" w:lineRule="auto"/>
        <w:contextualSpacing/>
        <w:rPr>
          <w:rFonts w:ascii="Arial" w:hAnsi="Arial" w:cs="Arial"/>
          <w:b/>
          <w:bCs/>
          <w:color w:val="222222"/>
          <w:sz w:val="24"/>
          <w:szCs w:val="24"/>
          <w:lang w:val="et-EE" w:eastAsia="et-EE"/>
        </w:rPr>
      </w:pPr>
      <w:r>
        <w:rPr>
          <w:rFonts w:ascii="Arial" w:hAnsi="Arial" w:cs="Arial"/>
          <w:b/>
          <w:bCs/>
          <w:color w:val="222222"/>
          <w:sz w:val="24"/>
          <w:szCs w:val="24"/>
          <w:lang w:val="et-EE" w:eastAsia="et-EE"/>
        </w:rPr>
        <w:lastRenderedPageBreak/>
        <w:t>Ühingu administreerimine;</w:t>
      </w:r>
    </w:p>
    <w:p w:rsidR="001F2087" w:rsidRDefault="001F2087" w:rsidP="001F2087">
      <w:pPr>
        <w:suppressAutoHyphens w:val="0"/>
        <w:spacing w:line="240" w:lineRule="auto"/>
        <w:contextualSpacing/>
        <w:rPr>
          <w:rFonts w:ascii="Arial" w:hAnsi="Arial" w:cs="Arial"/>
          <w:b/>
          <w:bCs/>
          <w:color w:val="222222"/>
          <w:sz w:val="24"/>
          <w:szCs w:val="24"/>
          <w:lang w:val="et-EE" w:eastAsia="et-EE"/>
        </w:rPr>
      </w:pPr>
    </w:p>
    <w:p w:rsidR="001F2087" w:rsidRPr="00BE7FA3" w:rsidRDefault="001F2087" w:rsidP="001F2087">
      <w:pPr>
        <w:shd w:val="clear" w:color="auto" w:fill="FFFFFF"/>
        <w:jc w:val="both"/>
        <w:rPr>
          <w:rFonts w:ascii="Times New Roman" w:hAnsi="Times New Roman"/>
          <w:color w:val="222222"/>
          <w:sz w:val="24"/>
          <w:szCs w:val="24"/>
          <w:lang w:val="et-EE"/>
        </w:rPr>
      </w:pPr>
      <w:r w:rsidRPr="00BE7FA3">
        <w:rPr>
          <w:rFonts w:ascii="Times New Roman" w:hAnsi="Times New Roman"/>
          <w:color w:val="222222"/>
          <w:sz w:val="24"/>
          <w:szCs w:val="24"/>
          <w:lang w:val="et-EE"/>
        </w:rPr>
        <w:t xml:space="preserve">Sirle Lumi andis ülevaate liikmelisusega </w:t>
      </w:r>
      <w:r>
        <w:rPr>
          <w:rFonts w:ascii="Times New Roman" w:hAnsi="Times New Roman"/>
          <w:color w:val="222222"/>
          <w:sz w:val="24"/>
          <w:szCs w:val="24"/>
          <w:lang w:val="et-EE"/>
        </w:rPr>
        <w:t>seotud tegevustest ja otsutsest:</w:t>
      </w:r>
      <w:r w:rsidRPr="00BE7FA3">
        <w:rPr>
          <w:rFonts w:ascii="Times New Roman" w:hAnsi="Times New Roman"/>
          <w:color w:val="222222"/>
          <w:sz w:val="24"/>
          <w:szCs w:val="24"/>
          <w:lang w:val="et-EE"/>
        </w:rPr>
        <w:t xml:space="preserve"> </w:t>
      </w:r>
    </w:p>
    <w:p w:rsidR="001F2087" w:rsidRPr="00BE7FA3" w:rsidRDefault="001F2087" w:rsidP="001F2087">
      <w:pPr>
        <w:rPr>
          <w:rFonts w:ascii="Times New Roman" w:hAnsi="Times New Roman"/>
          <w:sz w:val="24"/>
          <w:szCs w:val="24"/>
        </w:rPr>
      </w:pPr>
    </w:p>
    <w:p w:rsidR="001F2087" w:rsidRDefault="001F2087" w:rsidP="001F2087">
      <w:pPr>
        <w:ind w:left="709" w:hanging="709"/>
        <w:jc w:val="both"/>
        <w:rPr>
          <w:rFonts w:ascii="Times New Roman" w:hAnsi="Times New Roman"/>
          <w:color w:val="222222"/>
          <w:sz w:val="24"/>
          <w:szCs w:val="24"/>
          <w:lang w:val="et-EE" w:eastAsia="et-EE"/>
        </w:rPr>
      </w:pPr>
      <w:r>
        <w:rPr>
          <w:rFonts w:ascii="Times New Roman" w:hAnsi="Times New Roman"/>
          <w:sz w:val="24"/>
          <w:szCs w:val="24"/>
          <w:lang w:val="et-EE"/>
        </w:rPr>
        <w:t>7.1</w:t>
      </w:r>
      <w:r>
        <w:rPr>
          <w:rFonts w:ascii="Times New Roman" w:hAnsi="Times New Roman"/>
          <w:sz w:val="24"/>
          <w:szCs w:val="24"/>
          <w:lang w:val="et-EE"/>
        </w:rPr>
        <w:tab/>
      </w:r>
      <w:r w:rsidRPr="00B37549">
        <w:rPr>
          <w:rFonts w:ascii="Times New Roman" w:hAnsi="Times New Roman"/>
          <w:bCs/>
          <w:color w:val="222222"/>
          <w:sz w:val="24"/>
          <w:szCs w:val="24"/>
          <w:lang w:val="et-EE" w:eastAsia="et-EE"/>
        </w:rPr>
        <w:t>Kui liige soovib liikmelisust peatada, siis selleks peaks olema mõjuv põhjus. </w:t>
      </w:r>
      <w:r>
        <w:rPr>
          <w:rFonts w:ascii="Times New Roman" w:hAnsi="Times New Roman"/>
          <w:color w:val="222222"/>
          <w:sz w:val="24"/>
          <w:szCs w:val="24"/>
          <w:lang w:val="et-EE" w:eastAsia="et-EE"/>
        </w:rPr>
        <w:t xml:space="preserve">Näiteks </w:t>
      </w:r>
      <w:r>
        <w:rPr>
          <w:rFonts w:ascii="Times New Roman" w:hAnsi="Times New Roman"/>
          <w:color w:val="222222"/>
          <w:sz w:val="24"/>
          <w:szCs w:val="24"/>
          <w:lang w:val="et-EE" w:eastAsia="et-EE"/>
        </w:rPr>
        <w:t xml:space="preserve">sõidab </w:t>
      </w:r>
      <w:r>
        <w:rPr>
          <w:rFonts w:ascii="Times New Roman" w:hAnsi="Times New Roman"/>
          <w:color w:val="222222"/>
          <w:sz w:val="24"/>
          <w:szCs w:val="24"/>
          <w:lang w:val="et-EE" w:eastAsia="et-EE"/>
        </w:rPr>
        <w:t xml:space="preserve">ta </w:t>
      </w:r>
      <w:r w:rsidRPr="00B37549">
        <w:rPr>
          <w:rFonts w:ascii="Times New Roman" w:hAnsi="Times New Roman"/>
          <w:color w:val="222222"/>
          <w:sz w:val="24"/>
          <w:szCs w:val="24"/>
          <w:lang w:val="et-EE" w:eastAsia="et-EE"/>
        </w:rPr>
        <w:t xml:space="preserve">ajutiselt välismaale elama ja tagasi tulles plaanib olla edasi </w:t>
      </w:r>
      <w:r>
        <w:rPr>
          <w:rFonts w:ascii="Times New Roman" w:hAnsi="Times New Roman"/>
          <w:color w:val="222222"/>
          <w:sz w:val="24"/>
          <w:szCs w:val="24"/>
          <w:lang w:val="et-EE" w:eastAsia="et-EE"/>
        </w:rPr>
        <w:t>aktiivne liige. Või siis</w:t>
      </w:r>
      <w:r w:rsidRPr="00B37549">
        <w:rPr>
          <w:rFonts w:ascii="Times New Roman" w:hAnsi="Times New Roman"/>
          <w:color w:val="222222"/>
          <w:sz w:val="24"/>
          <w:szCs w:val="24"/>
          <w:lang w:val="et-EE" w:eastAsia="et-EE"/>
        </w:rPr>
        <w:t xml:space="preserve"> on just lapse saanud ja esialgu kulub kogu tähelepanu perele. </w:t>
      </w:r>
      <w:r w:rsidRPr="00B37549">
        <w:rPr>
          <w:rFonts w:ascii="Times New Roman" w:hAnsi="Times New Roman"/>
          <w:bCs/>
          <w:color w:val="222222"/>
          <w:sz w:val="24"/>
          <w:szCs w:val="24"/>
          <w:lang w:val="et-EE" w:eastAsia="et-EE"/>
        </w:rPr>
        <w:t>Lihtsalt niisama me liikmelisust ei peata</w:t>
      </w:r>
      <w:r w:rsidRPr="00B37549">
        <w:rPr>
          <w:rFonts w:ascii="Times New Roman" w:hAnsi="Times New Roman"/>
          <w:color w:val="222222"/>
          <w:sz w:val="24"/>
          <w:szCs w:val="24"/>
          <w:lang w:val="et-EE" w:eastAsia="et-EE"/>
        </w:rPr>
        <w:t> - see poleks aus teiste liikmete suhtes. Lisaks nägime senisest nimekirjast, et ke</w:t>
      </w:r>
      <w:bookmarkStart w:id="1" w:name="_GoBack"/>
      <w:bookmarkEnd w:id="1"/>
      <w:r w:rsidRPr="00B37549">
        <w:rPr>
          <w:rFonts w:ascii="Times New Roman" w:hAnsi="Times New Roman"/>
          <w:color w:val="222222"/>
          <w:sz w:val="24"/>
          <w:szCs w:val="24"/>
          <w:lang w:val="et-EE" w:eastAsia="et-EE"/>
        </w:rPr>
        <w:t>s on peatanud liikmelisuse, ei ole tegelikult seda soovinudki taastada. Nii nad jäid liikmete listi edasi, mõned ikka päris mitmeid aastaid juba</w:t>
      </w:r>
      <w:r>
        <w:rPr>
          <w:rFonts w:ascii="Times New Roman" w:hAnsi="Times New Roman"/>
          <w:color w:val="222222"/>
          <w:sz w:val="24"/>
          <w:szCs w:val="24"/>
          <w:lang w:val="et-EE" w:eastAsia="et-EE"/>
        </w:rPr>
        <w:t>.</w:t>
      </w:r>
    </w:p>
    <w:p w:rsidR="001F2087" w:rsidRDefault="001F2087" w:rsidP="001F2087">
      <w:pPr>
        <w:ind w:left="709" w:hanging="709"/>
        <w:jc w:val="both"/>
        <w:rPr>
          <w:rFonts w:ascii="Times New Roman" w:hAnsi="Times New Roman"/>
          <w:color w:val="222222"/>
          <w:sz w:val="24"/>
          <w:szCs w:val="24"/>
          <w:lang w:val="et-EE" w:eastAsia="et-EE"/>
        </w:rPr>
      </w:pPr>
      <w:r>
        <w:rPr>
          <w:rFonts w:ascii="Times New Roman" w:hAnsi="Times New Roman"/>
          <w:sz w:val="24"/>
          <w:szCs w:val="24"/>
          <w:lang w:val="et-EE"/>
        </w:rPr>
        <w:t>7.2</w:t>
      </w:r>
      <w:r>
        <w:rPr>
          <w:rFonts w:ascii="Times New Roman" w:hAnsi="Times New Roman"/>
          <w:sz w:val="24"/>
          <w:szCs w:val="24"/>
          <w:lang w:val="et-EE"/>
        </w:rPr>
        <w:tab/>
      </w:r>
      <w:r w:rsidRPr="00B37549">
        <w:rPr>
          <w:rFonts w:ascii="Times New Roman" w:hAnsi="Times New Roman"/>
          <w:bCs/>
          <w:color w:val="222222"/>
          <w:sz w:val="24"/>
          <w:szCs w:val="24"/>
          <w:lang w:val="et-EE" w:eastAsia="et-EE"/>
        </w:rPr>
        <w:t>Liikmetele koostame arveid ainult eraisiku nimele.</w:t>
      </w:r>
      <w:r w:rsidRPr="00B37549">
        <w:rPr>
          <w:rFonts w:ascii="Times New Roman" w:hAnsi="Times New Roman"/>
          <w:color w:val="222222"/>
          <w:sz w:val="24"/>
          <w:szCs w:val="24"/>
          <w:lang w:val="et-EE" w:eastAsia="et-EE"/>
        </w:rPr>
        <w:t> </w:t>
      </w:r>
      <w:r>
        <w:rPr>
          <w:rFonts w:ascii="Times New Roman" w:hAnsi="Times New Roman"/>
          <w:color w:val="222222"/>
          <w:sz w:val="24"/>
          <w:szCs w:val="24"/>
          <w:lang w:val="et-EE" w:eastAsia="et-EE"/>
        </w:rPr>
        <w:t>Vajadusel saab</w:t>
      </w:r>
      <w:r w:rsidRPr="00B37549">
        <w:rPr>
          <w:rFonts w:ascii="Times New Roman" w:hAnsi="Times New Roman"/>
          <w:color w:val="222222"/>
          <w:sz w:val="24"/>
          <w:szCs w:val="24"/>
          <w:lang w:val="et-EE" w:eastAsia="et-EE"/>
        </w:rPr>
        <w:t xml:space="preserve"> selgitada, et eraisikule esitatud arvet saab </w:t>
      </w:r>
      <w:r>
        <w:rPr>
          <w:rFonts w:ascii="Times New Roman" w:hAnsi="Times New Roman"/>
          <w:color w:val="222222"/>
          <w:sz w:val="24"/>
          <w:szCs w:val="24"/>
          <w:lang w:val="et-EE" w:eastAsia="et-EE"/>
        </w:rPr>
        <w:t>samuti oma firma kuludesse</w:t>
      </w:r>
      <w:r w:rsidRPr="00B37549">
        <w:rPr>
          <w:rFonts w:ascii="Times New Roman" w:hAnsi="Times New Roman"/>
          <w:color w:val="222222"/>
          <w:sz w:val="24"/>
          <w:szCs w:val="24"/>
          <w:lang w:val="et-EE" w:eastAsia="et-EE"/>
        </w:rPr>
        <w:t xml:space="preserve"> kanda. Põhjenduseks on see, et meil on tegelikult alus </w:t>
      </w:r>
      <w:r>
        <w:rPr>
          <w:rFonts w:ascii="Times New Roman" w:hAnsi="Times New Roman"/>
          <w:color w:val="222222"/>
          <w:sz w:val="24"/>
          <w:szCs w:val="24"/>
          <w:lang w:val="et-EE" w:eastAsia="et-EE"/>
        </w:rPr>
        <w:t xml:space="preserve">arve teha </w:t>
      </w:r>
      <w:r w:rsidRPr="00B37549">
        <w:rPr>
          <w:rFonts w:ascii="Times New Roman" w:hAnsi="Times New Roman"/>
          <w:color w:val="222222"/>
          <w:sz w:val="24"/>
          <w:szCs w:val="24"/>
          <w:lang w:val="et-EE" w:eastAsia="et-EE"/>
        </w:rPr>
        <w:t xml:space="preserve">ikkagi </w:t>
      </w:r>
      <w:r>
        <w:rPr>
          <w:rFonts w:ascii="Times New Roman" w:hAnsi="Times New Roman"/>
          <w:color w:val="222222"/>
          <w:sz w:val="24"/>
          <w:szCs w:val="24"/>
          <w:lang w:val="et-EE" w:eastAsia="et-EE"/>
        </w:rPr>
        <w:t>vaid liikmele</w:t>
      </w:r>
      <w:r w:rsidRPr="00B37549">
        <w:rPr>
          <w:rFonts w:ascii="Times New Roman" w:hAnsi="Times New Roman"/>
          <w:color w:val="222222"/>
          <w:sz w:val="24"/>
          <w:szCs w:val="24"/>
          <w:lang w:val="et-EE" w:eastAsia="et-EE"/>
        </w:rPr>
        <w:t xml:space="preserve"> </w:t>
      </w:r>
      <w:r>
        <w:rPr>
          <w:rFonts w:ascii="Times New Roman" w:hAnsi="Times New Roman"/>
          <w:color w:val="222222"/>
          <w:sz w:val="24"/>
          <w:szCs w:val="24"/>
          <w:lang w:val="et-EE" w:eastAsia="et-EE"/>
        </w:rPr>
        <w:t xml:space="preserve">ning </w:t>
      </w:r>
      <w:r w:rsidRPr="00B37549">
        <w:rPr>
          <w:rFonts w:ascii="Times New Roman" w:hAnsi="Times New Roman"/>
          <w:color w:val="222222"/>
          <w:sz w:val="24"/>
          <w:szCs w:val="24"/>
          <w:lang w:val="et-EE" w:eastAsia="et-EE"/>
        </w:rPr>
        <w:t xml:space="preserve"> siis on k</w:t>
      </w:r>
      <w:r>
        <w:rPr>
          <w:rFonts w:ascii="Times New Roman" w:hAnsi="Times New Roman"/>
          <w:color w:val="222222"/>
          <w:sz w:val="24"/>
          <w:szCs w:val="24"/>
          <w:lang w:val="et-EE" w:eastAsia="et-EE"/>
        </w:rPr>
        <w:t>a läbipaistvam ja  selgem</w:t>
      </w:r>
      <w:r w:rsidRPr="00B37549">
        <w:rPr>
          <w:rFonts w:ascii="Times New Roman" w:hAnsi="Times New Roman"/>
          <w:color w:val="222222"/>
          <w:sz w:val="24"/>
          <w:szCs w:val="24"/>
          <w:lang w:val="et-EE" w:eastAsia="et-EE"/>
        </w:rPr>
        <w:t xml:space="preserve">, kellelt </w:t>
      </w:r>
      <w:r>
        <w:rPr>
          <w:rFonts w:ascii="Times New Roman" w:hAnsi="Times New Roman"/>
          <w:color w:val="222222"/>
          <w:sz w:val="24"/>
          <w:szCs w:val="24"/>
          <w:lang w:val="et-EE" w:eastAsia="et-EE"/>
        </w:rPr>
        <w:t xml:space="preserve">me </w:t>
      </w:r>
      <w:r w:rsidRPr="00B37549">
        <w:rPr>
          <w:rFonts w:ascii="Times New Roman" w:hAnsi="Times New Roman"/>
          <w:color w:val="222222"/>
          <w:sz w:val="24"/>
          <w:szCs w:val="24"/>
          <w:lang w:val="et-EE" w:eastAsia="et-EE"/>
        </w:rPr>
        <w:t>laekumisi ootame ja kellele võlgnevuse korral kiri saata. </w:t>
      </w:r>
    </w:p>
    <w:p w:rsidR="001F2087" w:rsidRDefault="001F2087" w:rsidP="001F2087">
      <w:pPr>
        <w:ind w:left="709" w:hanging="709"/>
        <w:jc w:val="both"/>
        <w:rPr>
          <w:rFonts w:ascii="Times New Roman" w:hAnsi="Times New Roman"/>
          <w:color w:val="222222"/>
          <w:sz w:val="24"/>
          <w:szCs w:val="24"/>
          <w:lang w:val="et-EE" w:eastAsia="et-EE"/>
        </w:rPr>
      </w:pPr>
      <w:r>
        <w:rPr>
          <w:rFonts w:ascii="Times New Roman" w:hAnsi="Times New Roman"/>
          <w:color w:val="222222"/>
          <w:sz w:val="24"/>
          <w:szCs w:val="24"/>
          <w:lang w:val="et-EE" w:eastAsia="et-EE"/>
        </w:rPr>
        <w:t>7.3</w:t>
      </w:r>
      <w:r>
        <w:rPr>
          <w:rFonts w:ascii="Times New Roman" w:hAnsi="Times New Roman"/>
          <w:color w:val="222222"/>
          <w:sz w:val="24"/>
          <w:szCs w:val="24"/>
          <w:lang w:val="et-EE" w:eastAsia="et-EE"/>
        </w:rPr>
        <w:tab/>
        <w:t>Seisuga 13.12.2018 on meie liikmete arv 93. 1 liikme liikmelisus on peatatud seoses kaksikute sünniga.</w:t>
      </w:r>
    </w:p>
    <w:p w:rsidR="001F2087" w:rsidRDefault="001F2087" w:rsidP="001F2087">
      <w:pPr>
        <w:shd w:val="clear" w:color="auto" w:fill="FFFFFF"/>
        <w:suppressAutoHyphens w:val="0"/>
        <w:spacing w:before="100" w:beforeAutospacing="1" w:after="100" w:afterAutospacing="1" w:line="240" w:lineRule="auto"/>
        <w:ind w:left="585" w:hanging="585"/>
        <w:jc w:val="both"/>
        <w:rPr>
          <w:rFonts w:ascii="Times New Roman" w:hAnsi="Times New Roman"/>
          <w:color w:val="222222"/>
          <w:sz w:val="24"/>
          <w:szCs w:val="24"/>
          <w:lang w:val="et-EE" w:eastAsia="et-EE"/>
        </w:rPr>
      </w:pPr>
    </w:p>
    <w:p w:rsidR="001C24A6" w:rsidRPr="001F2087" w:rsidRDefault="00303ADC" w:rsidP="001F2087">
      <w:pPr>
        <w:shd w:val="clear" w:color="auto" w:fill="FFFFFF"/>
        <w:suppressAutoHyphens w:val="0"/>
        <w:spacing w:before="100" w:beforeAutospacing="1" w:after="100" w:afterAutospacing="1" w:line="240" w:lineRule="auto"/>
        <w:jc w:val="both"/>
        <w:rPr>
          <w:rFonts w:ascii="Times New Roman" w:hAnsi="Times New Roman"/>
          <w:color w:val="222222"/>
          <w:sz w:val="24"/>
          <w:szCs w:val="24"/>
          <w:lang w:val="et-EE" w:eastAsia="et-EE"/>
        </w:rPr>
      </w:pPr>
    </w:p>
    <w:sectPr w:rsidR="001C24A6" w:rsidRPr="001F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1080"/>
        </w:tabs>
        <w:ind w:left="1080" w:hanging="720"/>
      </w:pPr>
    </w:lvl>
    <w:lvl w:ilvl="1">
      <w:start w:val="1"/>
      <w:numFmt w:val="bullet"/>
      <w:lvlText w:val="-"/>
      <w:lvlJc w:val="left"/>
      <w:pPr>
        <w:tabs>
          <w:tab w:val="num" w:pos="1440"/>
        </w:tabs>
        <w:ind w:left="1440" w:hanging="360"/>
      </w:pPr>
      <w:rPr>
        <w:rFonts w:ascii="OpenSymbol" w:hAnsi="OpenSymbo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5C40603E"/>
    <w:multiLevelType w:val="hybridMultilevel"/>
    <w:tmpl w:val="7234B162"/>
    <w:lvl w:ilvl="0" w:tplc="4AA4E942">
      <w:start w:val="1"/>
      <w:numFmt w:val="decimal"/>
      <w:lvlText w:val="%1."/>
      <w:lvlJc w:val="left"/>
      <w:pPr>
        <w:ind w:left="720" w:hanging="360"/>
      </w:pPr>
      <w:rPr>
        <w:b/>
      </w:rPr>
    </w:lvl>
    <w:lvl w:ilvl="1" w:tplc="934C38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09"/>
    <w:rsid w:val="001F2087"/>
    <w:rsid w:val="002B778D"/>
    <w:rsid w:val="00303ADC"/>
    <w:rsid w:val="00565DC9"/>
    <w:rsid w:val="00603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7"/>
    <w:pPr>
      <w:suppressAutoHyphens/>
      <w:spacing w:after="0" w:line="100" w:lineRule="atLeast"/>
    </w:pPr>
    <w:rPr>
      <w:rFonts w:ascii="Calibri" w:eastAsia="Times New Roman" w:hAnsi="Calibri" w:cs="Times New Roman"/>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87"/>
    <w:pPr>
      <w:jc w:val="both"/>
    </w:pPr>
    <w:rPr>
      <w:rFonts w:ascii="Times New Roman" w:hAnsi="Times New Roman"/>
      <w:sz w:val="24"/>
      <w:szCs w:val="24"/>
      <w:lang w:val="et-EE"/>
    </w:rPr>
  </w:style>
  <w:style w:type="character" w:customStyle="1" w:styleId="BodyTextChar">
    <w:name w:val="Body Text Char"/>
    <w:basedOn w:val="DefaultParagraphFont"/>
    <w:link w:val="BodyText"/>
    <w:rsid w:val="001F2087"/>
    <w:rPr>
      <w:rFonts w:ascii="Times New Roman" w:eastAsia="Times New Roman" w:hAnsi="Times New Roman" w:cs="Times New Roman"/>
      <w:kern w:val="1"/>
      <w:sz w:val="24"/>
      <w:szCs w:val="24"/>
      <w:lang w:eastAsia="ar-SA"/>
    </w:rPr>
  </w:style>
  <w:style w:type="paragraph" w:styleId="BodyTextIndent3">
    <w:name w:val="Body Text Indent 3"/>
    <w:basedOn w:val="Normal"/>
    <w:link w:val="BodyTextIndent3Char"/>
    <w:rsid w:val="001F2087"/>
    <w:pPr>
      <w:ind w:left="851" w:hanging="851"/>
      <w:jc w:val="both"/>
    </w:pPr>
    <w:rPr>
      <w:rFonts w:ascii="Times New Roman" w:hAnsi="Times New Roman"/>
      <w:sz w:val="24"/>
      <w:szCs w:val="24"/>
      <w:lang w:val="et-EE"/>
    </w:rPr>
  </w:style>
  <w:style w:type="character" w:customStyle="1" w:styleId="BodyTextIndent3Char">
    <w:name w:val="Body Text Indent 3 Char"/>
    <w:basedOn w:val="DefaultParagraphFont"/>
    <w:link w:val="BodyTextIndent3"/>
    <w:rsid w:val="001F2087"/>
    <w:rPr>
      <w:rFonts w:ascii="Times New Roman" w:eastAsia="Times New Roman" w:hAnsi="Times New Roman" w:cs="Times New Roman"/>
      <w:kern w:val="1"/>
      <w:sz w:val="24"/>
      <w:szCs w:val="24"/>
      <w:lang w:eastAsia="ar-SA"/>
    </w:rPr>
  </w:style>
  <w:style w:type="paragraph" w:styleId="Title">
    <w:name w:val="Title"/>
    <w:basedOn w:val="Normal"/>
    <w:next w:val="Subtitle"/>
    <w:link w:val="TitleChar"/>
    <w:qFormat/>
    <w:rsid w:val="001F2087"/>
    <w:pPr>
      <w:spacing w:line="252" w:lineRule="auto"/>
      <w:jc w:val="center"/>
    </w:pPr>
    <w:rPr>
      <w:rFonts w:ascii="Times New Roman" w:hAnsi="Times New Roman"/>
      <w:b/>
      <w:bCs/>
      <w:sz w:val="24"/>
      <w:szCs w:val="24"/>
      <w:lang w:val="et-EE"/>
    </w:rPr>
  </w:style>
  <w:style w:type="character" w:customStyle="1" w:styleId="TitleChar">
    <w:name w:val="Title Char"/>
    <w:basedOn w:val="DefaultParagraphFont"/>
    <w:link w:val="Title"/>
    <w:rsid w:val="001F2087"/>
    <w:rPr>
      <w:rFonts w:ascii="Times New Roman" w:eastAsia="Times New Roman" w:hAnsi="Times New Roman" w:cs="Times New Roman"/>
      <w:b/>
      <w:bCs/>
      <w:kern w:val="1"/>
      <w:sz w:val="24"/>
      <w:szCs w:val="24"/>
      <w:lang w:eastAsia="ar-SA"/>
    </w:rPr>
  </w:style>
  <w:style w:type="paragraph" w:styleId="BodyTextIndent">
    <w:name w:val="Body Text Indent"/>
    <w:basedOn w:val="Normal"/>
    <w:link w:val="BodyTextIndentChar"/>
    <w:rsid w:val="001F2087"/>
    <w:pPr>
      <w:ind w:left="283"/>
    </w:pPr>
    <w:rPr>
      <w:rFonts w:ascii="Times New Roman" w:hAnsi="Times New Roman"/>
      <w:sz w:val="24"/>
      <w:szCs w:val="24"/>
    </w:rPr>
  </w:style>
  <w:style w:type="character" w:customStyle="1" w:styleId="BodyTextIndentChar">
    <w:name w:val="Body Text Indent Char"/>
    <w:basedOn w:val="DefaultParagraphFont"/>
    <w:link w:val="BodyTextIndent"/>
    <w:rsid w:val="001F2087"/>
    <w:rPr>
      <w:rFonts w:ascii="Times New Roman" w:eastAsia="Times New Roman" w:hAnsi="Times New Roman" w:cs="Times New Roman"/>
      <w:kern w:val="1"/>
      <w:sz w:val="24"/>
      <w:szCs w:val="24"/>
      <w:lang w:val="en-US" w:eastAsia="ar-SA"/>
    </w:rPr>
  </w:style>
  <w:style w:type="paragraph" w:styleId="BodyTextIndent2">
    <w:name w:val="Body Text Indent 2"/>
    <w:basedOn w:val="Normal"/>
    <w:link w:val="BodyTextIndent2Char"/>
    <w:rsid w:val="001F2087"/>
    <w:pPr>
      <w:ind w:left="100" w:hanging="10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1F2087"/>
    <w:rPr>
      <w:rFonts w:ascii="Times New Roman" w:eastAsia="Times New Roman" w:hAnsi="Times New Roman" w:cs="Times New Roman"/>
      <w:kern w:val="1"/>
      <w:sz w:val="24"/>
      <w:szCs w:val="24"/>
      <w:lang w:val="en-US" w:eastAsia="ar-SA"/>
    </w:rPr>
  </w:style>
  <w:style w:type="paragraph" w:styleId="ListParagraph">
    <w:name w:val="List Paragraph"/>
    <w:basedOn w:val="Normal"/>
    <w:uiPriority w:val="34"/>
    <w:qFormat/>
    <w:rsid w:val="001F2087"/>
    <w:pPr>
      <w:ind w:left="720"/>
    </w:pPr>
  </w:style>
  <w:style w:type="paragraph" w:styleId="Subtitle">
    <w:name w:val="Subtitle"/>
    <w:basedOn w:val="Normal"/>
    <w:next w:val="Normal"/>
    <w:link w:val="SubtitleChar"/>
    <w:uiPriority w:val="11"/>
    <w:qFormat/>
    <w:rsid w:val="001F20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2087"/>
    <w:rPr>
      <w:rFonts w:asciiTheme="majorHAnsi" w:eastAsiaTheme="majorEastAsia" w:hAnsiTheme="majorHAnsi" w:cstheme="majorBidi"/>
      <w:i/>
      <w:iCs/>
      <w:color w:val="4F81BD" w:themeColor="accent1"/>
      <w:spacing w:val="15"/>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87"/>
    <w:pPr>
      <w:suppressAutoHyphens/>
      <w:spacing w:after="0" w:line="100" w:lineRule="atLeast"/>
    </w:pPr>
    <w:rPr>
      <w:rFonts w:ascii="Calibri" w:eastAsia="Times New Roman" w:hAnsi="Calibri" w:cs="Times New Roman"/>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87"/>
    <w:pPr>
      <w:jc w:val="both"/>
    </w:pPr>
    <w:rPr>
      <w:rFonts w:ascii="Times New Roman" w:hAnsi="Times New Roman"/>
      <w:sz w:val="24"/>
      <w:szCs w:val="24"/>
      <w:lang w:val="et-EE"/>
    </w:rPr>
  </w:style>
  <w:style w:type="character" w:customStyle="1" w:styleId="BodyTextChar">
    <w:name w:val="Body Text Char"/>
    <w:basedOn w:val="DefaultParagraphFont"/>
    <w:link w:val="BodyText"/>
    <w:rsid w:val="001F2087"/>
    <w:rPr>
      <w:rFonts w:ascii="Times New Roman" w:eastAsia="Times New Roman" w:hAnsi="Times New Roman" w:cs="Times New Roman"/>
      <w:kern w:val="1"/>
      <w:sz w:val="24"/>
      <w:szCs w:val="24"/>
      <w:lang w:eastAsia="ar-SA"/>
    </w:rPr>
  </w:style>
  <w:style w:type="paragraph" w:styleId="BodyTextIndent3">
    <w:name w:val="Body Text Indent 3"/>
    <w:basedOn w:val="Normal"/>
    <w:link w:val="BodyTextIndent3Char"/>
    <w:rsid w:val="001F2087"/>
    <w:pPr>
      <w:ind w:left="851" w:hanging="851"/>
      <w:jc w:val="both"/>
    </w:pPr>
    <w:rPr>
      <w:rFonts w:ascii="Times New Roman" w:hAnsi="Times New Roman"/>
      <w:sz w:val="24"/>
      <w:szCs w:val="24"/>
      <w:lang w:val="et-EE"/>
    </w:rPr>
  </w:style>
  <w:style w:type="character" w:customStyle="1" w:styleId="BodyTextIndent3Char">
    <w:name w:val="Body Text Indent 3 Char"/>
    <w:basedOn w:val="DefaultParagraphFont"/>
    <w:link w:val="BodyTextIndent3"/>
    <w:rsid w:val="001F2087"/>
    <w:rPr>
      <w:rFonts w:ascii="Times New Roman" w:eastAsia="Times New Roman" w:hAnsi="Times New Roman" w:cs="Times New Roman"/>
      <w:kern w:val="1"/>
      <w:sz w:val="24"/>
      <w:szCs w:val="24"/>
      <w:lang w:eastAsia="ar-SA"/>
    </w:rPr>
  </w:style>
  <w:style w:type="paragraph" w:styleId="Title">
    <w:name w:val="Title"/>
    <w:basedOn w:val="Normal"/>
    <w:next w:val="Subtitle"/>
    <w:link w:val="TitleChar"/>
    <w:qFormat/>
    <w:rsid w:val="001F2087"/>
    <w:pPr>
      <w:spacing w:line="252" w:lineRule="auto"/>
      <w:jc w:val="center"/>
    </w:pPr>
    <w:rPr>
      <w:rFonts w:ascii="Times New Roman" w:hAnsi="Times New Roman"/>
      <w:b/>
      <w:bCs/>
      <w:sz w:val="24"/>
      <w:szCs w:val="24"/>
      <w:lang w:val="et-EE"/>
    </w:rPr>
  </w:style>
  <w:style w:type="character" w:customStyle="1" w:styleId="TitleChar">
    <w:name w:val="Title Char"/>
    <w:basedOn w:val="DefaultParagraphFont"/>
    <w:link w:val="Title"/>
    <w:rsid w:val="001F2087"/>
    <w:rPr>
      <w:rFonts w:ascii="Times New Roman" w:eastAsia="Times New Roman" w:hAnsi="Times New Roman" w:cs="Times New Roman"/>
      <w:b/>
      <w:bCs/>
      <w:kern w:val="1"/>
      <w:sz w:val="24"/>
      <w:szCs w:val="24"/>
      <w:lang w:eastAsia="ar-SA"/>
    </w:rPr>
  </w:style>
  <w:style w:type="paragraph" w:styleId="BodyTextIndent">
    <w:name w:val="Body Text Indent"/>
    <w:basedOn w:val="Normal"/>
    <w:link w:val="BodyTextIndentChar"/>
    <w:rsid w:val="001F2087"/>
    <w:pPr>
      <w:ind w:left="283"/>
    </w:pPr>
    <w:rPr>
      <w:rFonts w:ascii="Times New Roman" w:hAnsi="Times New Roman"/>
      <w:sz w:val="24"/>
      <w:szCs w:val="24"/>
    </w:rPr>
  </w:style>
  <w:style w:type="character" w:customStyle="1" w:styleId="BodyTextIndentChar">
    <w:name w:val="Body Text Indent Char"/>
    <w:basedOn w:val="DefaultParagraphFont"/>
    <w:link w:val="BodyTextIndent"/>
    <w:rsid w:val="001F2087"/>
    <w:rPr>
      <w:rFonts w:ascii="Times New Roman" w:eastAsia="Times New Roman" w:hAnsi="Times New Roman" w:cs="Times New Roman"/>
      <w:kern w:val="1"/>
      <w:sz w:val="24"/>
      <w:szCs w:val="24"/>
      <w:lang w:val="en-US" w:eastAsia="ar-SA"/>
    </w:rPr>
  </w:style>
  <w:style w:type="paragraph" w:styleId="BodyTextIndent2">
    <w:name w:val="Body Text Indent 2"/>
    <w:basedOn w:val="Normal"/>
    <w:link w:val="BodyTextIndent2Char"/>
    <w:rsid w:val="001F2087"/>
    <w:pPr>
      <w:ind w:left="100" w:hanging="10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1F2087"/>
    <w:rPr>
      <w:rFonts w:ascii="Times New Roman" w:eastAsia="Times New Roman" w:hAnsi="Times New Roman" w:cs="Times New Roman"/>
      <w:kern w:val="1"/>
      <w:sz w:val="24"/>
      <w:szCs w:val="24"/>
      <w:lang w:val="en-US" w:eastAsia="ar-SA"/>
    </w:rPr>
  </w:style>
  <w:style w:type="paragraph" w:styleId="ListParagraph">
    <w:name w:val="List Paragraph"/>
    <w:basedOn w:val="Normal"/>
    <w:uiPriority w:val="34"/>
    <w:qFormat/>
    <w:rsid w:val="001F2087"/>
    <w:pPr>
      <w:ind w:left="720"/>
    </w:pPr>
  </w:style>
  <w:style w:type="paragraph" w:styleId="Subtitle">
    <w:name w:val="Subtitle"/>
    <w:basedOn w:val="Normal"/>
    <w:next w:val="Normal"/>
    <w:link w:val="SubtitleChar"/>
    <w:uiPriority w:val="11"/>
    <w:qFormat/>
    <w:rsid w:val="001F20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2087"/>
    <w:rPr>
      <w:rFonts w:asciiTheme="majorHAnsi" w:eastAsiaTheme="majorEastAsia" w:hAnsiTheme="majorHAnsi" w:cstheme="majorBidi"/>
      <w:i/>
      <w:iCs/>
      <w:color w:val="4F81BD" w:themeColor="accent1"/>
      <w:spacing w:val="15"/>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783</Words>
  <Characters>4547</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2018-12-26T19:23:00Z</dcterms:created>
  <dcterms:modified xsi:type="dcterms:W3CDTF">2018-12-26T19:35:00Z</dcterms:modified>
</cp:coreProperties>
</file>